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Dni Otwarte w Neuromind 19 marca 2018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19 marca w godzinach 13:00 - 17:00 w Ośrodku Wspierania Rozwoju NeuroMind i Terapeutycznym Punkcie Przedszkolnym NeuroMind we Włocławku będą miały miejsce Dni Otwarte. Tego dnia rodzice dzieci uczęszczających do Ośrodka oraz Punktu Przedszkolnego, specjaliści i studenci, którzy chcieliby nas poznać i z nami współpracować będą mogli zobaczyć, doświadczyć i poczuć na sobie jak wyglądają specjalistyczne zajęcia terapeutyczne.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dostępny będzie bezpłatny punkt konsultacyjny dla rodziców zaniepokojonych zachowaniem dzieci. Punkt konsultacyjny zorganizowany jest w ramach współpracy Ośrodka z Fundacją Synapsis i programem wczesnego wykrywania autyzmu „Badabada”.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zaplanowanych form wsparcia rodzice będą mogli zobaczyć: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ćwiczenia mogą wykonywać z dziećmi w domu z dziećmi. Terapeuci opowiedzą dlaczego ważny jest rozwój sensomotoryczny dziecka i integracja odruchów, </w:t>
      </w:r>
      <w:r>
        <w:rPr>
          <w:rFonts w:ascii="calibri" w:hAnsi="calibri" w:eastAsia="calibri" w:cs="calibri"/>
          <w:sz w:val="24"/>
          <w:szCs w:val="24"/>
        </w:rPr>
        <w:t xml:space="preserve">terapia Integracji Sensorycznej oraz fizjoterapia.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wspierające system dotykowy oraz aparat 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z plastyki sensorycznej, terapii ręki oraz zajęcia wzmacniające potrzebę komunikacyjną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kilku przygotowanych ćwiczeń, terapeuta zademonstruje jak autyzm potrafi oszukiwać nasze zmysły, przez co właściwy odbiór świata przez nasze dzieci jest tak utrudniony.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neurologopeda prowadzi zajęcia logopedyczne oraz doradzi jak wspierać mowę dziecka. Zademonstruje zabawy kształtujące relację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Merytoryczny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na wszystkie pytania zainteresowanych, dotyczące funkcjonowania i organizacji zajęć w Przedszkolu oraz zajęć odbywających się w ramach Wczesnego Wspomagania Rozwoju. </w:t>
      </w:r>
      <w:r>
        <w:rPr>
          <w:rFonts w:ascii="calibri" w:hAnsi="calibri" w:eastAsia="calibri" w:cs="calibri"/>
          <w:sz w:val="24"/>
          <w:szCs w:val="24"/>
        </w:rPr>
        <w:t xml:space="preserve">Ponadto wyjaśni jakie dokumenty i gdzie trzeba uzyskać, aby móc skorzystać z terapii bezpłatnej.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Dni Otwartych oraz obowiązkowa rejestracja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http://www.neuro-mind.pl/aktualnosci/dni-otwarte-2018/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uro-mind.pl/aktualnosci/dni-otwarte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2025-12-20T00:27:25+01:00</dcterms:created>
  <dcterms:modified xsi:type="dcterms:W3CDTF">2025-12-20T00:27:25+01:00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