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Dni Otwarte w Neuromind 19 marca 2018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Dnia 19 marca w godzinach 13:00 - 17:00 w Ośrodku Wspierania Rozwoju NeuroMind i Terapeutycznym Punkcie Przedszkolnym NeuroMind we Włocławku będą miały miejsce Dni Otwarte. Tego dnia rodzice dzieci uczęszczających do Ośrodka oraz Punktu Przedszkolnego, specjaliści i studenci, którzy chcieliby nas poznać i z nami współpracować będą mogli zobaczyć, doświadczyć i poczuć na sobie jak wyglądają specjalistyczne zajęcia terapeutyczne.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Ośrodku dostępny będzie bezpłatny punkt konsultacyjny dla rodziców zaniepokojonych zachowaniem dzieci. Punkt konsultacyjny zorganizowany jest w ramach współpracy Ośrodka z Fundacją Synapsis i programem wczesnego wykrywania autyzmu „Badabada”.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zaplanowanych form wsparcia rodzice będą mogli zobaczyć: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ćwiczenia mogą wykonywać z dziećmi w domu z dziećmi. Terapeuci opowiedzą dlaczego ważny jest rozwój sensomotoryczny dziecka i integracja odruchów, </w:t>
      </w:r>
      <w:r>
        <w:rPr>
          <w:rFonts w:ascii="calibri" w:hAnsi="calibri" w:eastAsia="calibri" w:cs="calibri"/>
          <w:sz w:val="24"/>
          <w:szCs w:val="24"/>
        </w:rPr>
        <w:t xml:space="preserve">terapia Integracji Sensorycznej oraz fizjoterapia.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Zajęcia wspierające system dotykowy oraz aparat mowy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Zajęcia z plastyki sensorycznej, terapii ręki oraz zajęcia wzmacniające potrzebę komunikacyjną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pomocą kilku przygotowanych ćwiczeń, terapeuta zademonstruje jak autyzm potrafi oszukiwać nasze zmysły, przez co właściwy odbiór świata przez nasze dzieci jest tak utrudniony.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neurologopeda prowadzi zajęcia logopedyczne oraz doradzi jak wspierać mowę dziecka. Zademonstruje zabawy kształtujące relację z dzieckiem.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Dyrektor Merytoryczny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odpowie na wszystkie pytania zainteresowanych, dotyczące funkcjonowania i organizacji zajęć w Przedszkolu oraz zajęć odbywających się w ramach Wczesnego Wspomagania Rozwoju. </w:t>
      </w:r>
      <w:r>
        <w:rPr>
          <w:rFonts w:ascii="calibri" w:hAnsi="calibri" w:eastAsia="calibri" w:cs="calibri"/>
          <w:sz w:val="24"/>
          <w:szCs w:val="24"/>
        </w:rPr>
        <w:t xml:space="preserve">Ponadto wyjaśni jakie dokumenty i gdzie trzeba uzyskać, aby móc skorzystać z terapii bezpłatnej.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program Dni Otwartych oraz obowiązkowa rejestracja dostępne są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http://www.neuro-mind.pl/aktualnosci/dni-otwarte-2018/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jest bezpłatny.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euro-mind.pl/aktualnosci/dni-otwarte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2024-04-28T21:54:37+02:00</dcterms:created>
  <dcterms:modified xsi:type="dcterms:W3CDTF">2024-04-28T21:54:37+02:00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